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Camping World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Wolf Hill Capital Management,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4,859,400.00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4,859,400.00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4,859,400.00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Wolf Hill General Partner,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4,391,600.00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4,391,600.00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4,391,600.00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Gary Lehrman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4,859,400.00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4,859,400.00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4,859,400.00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085"/>
        <w:gridCol w:w="8965"/>
        <w:gridCol w:w="155"/>
      </w:tblGrid>
      <w:tr>
        <w:trPr/>
        <w:tc>
          <w:tcPr>
            <w:tcW w:w="1085" w:type="dxa"/>
            <w:tcBorders/>
            <w:vAlign w:val="center"/>
          </w:tcPr>
          <w:p>
            <w:pPr>
              <w:pStyle w:val="TableContents"/>
              <w:bidi w:val="0"/>
              <w:spacing w:before="0" w:after="283"/>
              <w:jc w:val="left"/>
              <w:rPr/>
            </w:pPr>
            <w:r>
              <w:rPr/>
              <w:t>Item 1.</w:t>
            </w:r>
          </w:p>
        </w:tc>
        <w:tc>
          <w:tcPr>
            <w:tcW w:w="896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(a)</w:t>
            </w:r>
          </w:p>
        </w:tc>
        <w:tc>
          <w:tcPr>
            <w:tcW w:w="8965" w:type="dxa"/>
            <w:tcBorders/>
            <w:vAlign w:val="center"/>
          </w:tcPr>
          <w:p>
            <w:pPr>
              <w:pStyle w:val="TableContents"/>
              <w:bidi w:val="0"/>
              <w:jc w:val="left"/>
              <w:rPr/>
            </w:pPr>
            <w:r>
              <w:rPr/>
              <w:t xml:space="preserve">Name of issuer: </w:t>
            </w:r>
          </w:p>
          <w:p>
            <w:pPr>
              <w:pStyle w:val="TableContents"/>
              <w:bidi w:val="0"/>
              <w:spacing w:before="0" w:after="0"/>
              <w:jc w:val="left"/>
              <w:rPr/>
            </w:pPr>
            <w:r>
              <w:rPr/>
              <w:t>Camping World Holdings, Inc.</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(b)</w:t>
            </w:r>
          </w:p>
        </w:tc>
        <w:tc>
          <w:tcPr>
            <w:tcW w:w="896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 Marriott Drive, Lincolnshire, IL 60069</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Item 2.</w:t>
            </w:r>
          </w:p>
        </w:tc>
        <w:tc>
          <w:tcPr>
            <w:tcW w:w="896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(a)</w:t>
            </w:r>
          </w:p>
        </w:tc>
        <w:tc>
          <w:tcPr>
            <w:tcW w:w="8965" w:type="dxa"/>
            <w:tcBorders/>
            <w:vAlign w:val="center"/>
          </w:tcPr>
          <w:p>
            <w:pPr>
              <w:pStyle w:val="TableContents"/>
              <w:bidi w:val="0"/>
              <w:jc w:val="left"/>
              <w:rPr/>
            </w:pPr>
            <w:r>
              <w:rPr/>
              <w:t xml:space="preserve">Name of person filing: </w:t>
            </w:r>
          </w:p>
          <w:p>
            <w:pPr>
              <w:pStyle w:val="TableContents"/>
              <w:bidi w:val="0"/>
              <w:spacing w:before="0" w:after="0"/>
              <w:jc w:val="left"/>
              <w:rPr/>
            </w:pPr>
            <w:r>
              <w:rPr/>
              <w:t>Wolf Hill Capital Management, LP, a Delaware limited partnership ("Wolf Hill Capital"), Wolf Hill Partners, LP, a Delaware limited partnership (the "Fund"), Wolf Hill General Partner, LLC, a Delaware limited liability company (the "General Partner"), and Gary Lehrman (collectively referred to herein as "Reporting Persons").</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(b)</w:t>
            </w:r>
          </w:p>
        </w:tc>
        <w:tc>
          <w:tcPr>
            <w:tcW w:w="896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35 Mason Street, 2nd Floor, Greenwich, Connecticut 06830</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(c)</w:t>
            </w:r>
          </w:p>
        </w:tc>
        <w:tc>
          <w:tcPr>
            <w:tcW w:w="8965" w:type="dxa"/>
            <w:tcBorders/>
            <w:vAlign w:val="center"/>
          </w:tcPr>
          <w:p>
            <w:pPr>
              <w:pStyle w:val="TableContents"/>
              <w:bidi w:val="0"/>
              <w:jc w:val="left"/>
              <w:rPr/>
            </w:pPr>
            <w:r>
              <w:rPr/>
              <w:t xml:space="preserve">Citizenship: </w:t>
            </w:r>
          </w:p>
          <w:p>
            <w:pPr>
              <w:pStyle w:val="TableContents"/>
              <w:bidi w:val="0"/>
              <w:spacing w:before="0" w:after="0"/>
              <w:jc w:val="left"/>
              <w:rPr/>
            </w:pPr>
            <w:r>
              <w:rPr/>
              <w:t>The Investment Manager, the Fund and the General Partner are organized under the laws of the State of Delaware. Mr. Lehrman is a United States citizen.</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(d)</w:t>
            </w:r>
          </w:p>
        </w:tc>
        <w:tc>
          <w:tcPr>
            <w:tcW w:w="896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(e)</w:t>
            </w:r>
          </w:p>
        </w:tc>
        <w:tc>
          <w:tcPr>
            <w:tcW w:w="896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Item 3.</w:t>
            </w:r>
          </w:p>
        </w:tc>
        <w:tc>
          <w:tcPr>
            <w:tcW w:w="896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(a)</w:t>
            </w:r>
          </w:p>
        </w:tc>
        <w:tc>
          <w:tcPr>
            <w:tcW w:w="8965"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(b)</w:t>
            </w:r>
          </w:p>
        </w:tc>
        <w:tc>
          <w:tcPr>
            <w:tcW w:w="8965"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(c)</w:t>
            </w:r>
          </w:p>
        </w:tc>
        <w:tc>
          <w:tcPr>
            <w:tcW w:w="8965"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(d)</w:t>
            </w:r>
          </w:p>
        </w:tc>
        <w:tc>
          <w:tcPr>
            <w:tcW w:w="8965"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(e)</w:t>
            </w:r>
          </w:p>
        </w:tc>
        <w:tc>
          <w:tcPr>
            <w:tcW w:w="8965"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(f)</w:t>
            </w:r>
          </w:p>
        </w:tc>
        <w:tc>
          <w:tcPr>
            <w:tcW w:w="8965"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(g)</w:t>
            </w:r>
          </w:p>
        </w:tc>
        <w:tc>
          <w:tcPr>
            <w:tcW w:w="8965"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(h)</w:t>
            </w:r>
          </w:p>
        </w:tc>
        <w:tc>
          <w:tcPr>
            <w:tcW w:w="8965"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(i)</w:t>
            </w:r>
          </w:p>
        </w:tc>
        <w:tc>
          <w:tcPr>
            <w:tcW w:w="8965"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(j)</w:t>
            </w:r>
          </w:p>
        </w:tc>
        <w:tc>
          <w:tcPr>
            <w:tcW w:w="8965"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(k)</w:t>
            </w:r>
          </w:p>
        </w:tc>
        <w:tc>
          <w:tcPr>
            <w:tcW w:w="8965"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 </w:t>
            </w:r>
          </w:p>
        </w:tc>
        <w:tc>
          <w:tcPr>
            <w:tcW w:w="9120" w:type="dxa"/>
            <w:gridSpan w:val="2"/>
            <w:tcBorders/>
            <w:vAlign w:val="center"/>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Item 4.</w:t>
            </w:r>
          </w:p>
        </w:tc>
        <w:tc>
          <w:tcPr>
            <w:tcW w:w="896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(a)</w:t>
            </w:r>
          </w:p>
        </w:tc>
        <w:tc>
          <w:tcPr>
            <w:tcW w:w="896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cover page</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(b)</w:t>
            </w:r>
          </w:p>
        </w:tc>
        <w:tc>
          <w:tcPr>
            <w:tcW w:w="896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cover page  %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(c)</w:t>
            </w:r>
          </w:p>
        </w:tc>
        <w:tc>
          <w:tcPr>
            <w:tcW w:w="896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 </w:t>
            </w:r>
          </w:p>
        </w:tc>
        <w:tc>
          <w:tcPr>
            <w:tcW w:w="896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 </w:t>
            </w:r>
          </w:p>
        </w:tc>
        <w:tc>
          <w:tcPr>
            <w:tcW w:w="896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 </w:t>
            </w:r>
          </w:p>
        </w:tc>
        <w:tc>
          <w:tcPr>
            <w:tcW w:w="896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 </w:t>
            </w:r>
          </w:p>
        </w:tc>
        <w:tc>
          <w:tcPr>
            <w:tcW w:w="896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Item 5.</w:t>
            </w:r>
          </w:p>
        </w:tc>
        <w:tc>
          <w:tcPr>
            <w:tcW w:w="896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 </w:t>
            </w:r>
          </w:p>
        </w:tc>
        <w:tc>
          <w:tcPr>
            <w:tcW w:w="8965"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Item 6.</w:t>
            </w:r>
          </w:p>
        </w:tc>
        <w:tc>
          <w:tcPr>
            <w:tcW w:w="896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 </w:t>
            </w:r>
          </w:p>
        </w:tc>
        <w:tc>
          <w:tcPr>
            <w:tcW w:w="896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Item 7.</w:t>
            </w:r>
          </w:p>
        </w:tc>
        <w:tc>
          <w:tcPr>
            <w:tcW w:w="896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 </w:t>
            </w:r>
          </w:p>
        </w:tc>
        <w:tc>
          <w:tcPr>
            <w:tcW w:w="896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Item 8.</w:t>
            </w:r>
          </w:p>
        </w:tc>
        <w:tc>
          <w:tcPr>
            <w:tcW w:w="896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 </w:t>
            </w:r>
          </w:p>
        </w:tc>
        <w:tc>
          <w:tcPr>
            <w:tcW w:w="896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Item 9.</w:t>
            </w:r>
          </w:p>
        </w:tc>
        <w:tc>
          <w:tcPr>
            <w:tcW w:w="896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 </w:t>
            </w:r>
          </w:p>
        </w:tc>
        <w:tc>
          <w:tcPr>
            <w:tcW w:w="896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212" w:type="dxa"/>
        <w:jc w:val="left"/>
        <w:tblInd w:w="0" w:type="dxa"/>
        <w:tblLayout w:type="fixed"/>
        <w:tblCellMar>
          <w:top w:w="28" w:type="dxa"/>
          <w:left w:w="28" w:type="dxa"/>
          <w:bottom w:w="28" w:type="dxa"/>
          <w:right w:w="28" w:type="dxa"/>
        </w:tblCellMar>
      </w:tblPr>
      <w:tblGrid>
        <w:gridCol w:w="3606"/>
        <w:gridCol w:w="3606"/>
      </w:tblGrid>
      <w:tr>
        <w:trPr/>
        <w:tc>
          <w:tcPr>
            <w:tcW w:w="3606" w:type="dxa"/>
            <w:tcBorders/>
            <w:vAlign w:val="center"/>
          </w:tcPr>
          <w:p>
            <w:pPr>
              <w:pStyle w:val="TableContents"/>
              <w:bidi w:val="0"/>
              <w:spacing w:before="0" w:after="0"/>
              <w:jc w:val="left"/>
              <w:rPr/>
            </w:pPr>
            <w:r>
              <w:rPr/>
              <w:t> </w:t>
            </w:r>
          </w:p>
          <w:tbl>
            <w:tblPr>
              <w:tblW w:w="3496" w:type="dxa"/>
              <w:jc w:val="left"/>
              <w:tblInd w:w="0" w:type="dxa"/>
              <w:tblLayout w:type="fixed"/>
              <w:tblCellMar>
                <w:top w:w="28" w:type="dxa"/>
                <w:left w:w="28" w:type="dxa"/>
                <w:bottom w:w="28" w:type="dxa"/>
                <w:right w:w="28" w:type="dxa"/>
              </w:tblCellMar>
            </w:tblPr>
            <w:tblGrid>
              <w:gridCol w:w="3496"/>
            </w:tblGrid>
            <w:tr>
              <w:trPr/>
              <w:tc>
                <w:tcPr>
                  <w:tcW w:w="3496" w:type="dxa"/>
                  <w:tcBorders/>
                  <w:vAlign w:val="center"/>
                </w:tcPr>
                <w:p>
                  <w:pPr>
                    <w:pStyle w:val="TableContents"/>
                    <w:bidi w:val="0"/>
                    <w:spacing w:before="0" w:after="0"/>
                    <w:jc w:val="left"/>
                    <w:rPr/>
                  </w:pPr>
                  <w:r>
                    <w:rPr/>
                    <w:t>Wolf Hill Capital Management, LP</w:t>
                  </w:r>
                </w:p>
              </w:tc>
            </w:tr>
          </w:tbl>
          <w:p>
            <w:pPr>
              <w:pStyle w:val="TableContents"/>
              <w:bidi w:val="0"/>
              <w:spacing w:before="0" w:after="283"/>
              <w:jc w:val="left"/>
              <w:rPr/>
            </w:pPr>
            <w:r>
              <w:rPr/>
            </w:r>
          </w:p>
        </w:tc>
        <w:tc>
          <w:tcPr>
            <w:tcW w:w="36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3"/>
        <w:gridCol w:w="4332"/>
      </w:tblGrid>
      <w:tr>
        <w:trPr/>
        <w:tc>
          <w:tcPr>
            <w:tcW w:w="58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Gary Lehrman</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Gary Lehrman/Managing Member</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10/01/2026</w:t>
                  </w:r>
                </w:p>
              </w:tc>
            </w:tr>
          </w:tbl>
          <w:p>
            <w:pPr>
              <w:pStyle w:val="TableContents"/>
              <w:bidi w:val="0"/>
              <w:spacing w:before="0" w:after="283"/>
              <w:jc w:val="left"/>
              <w:rPr/>
            </w:pPr>
            <w:r>
              <w:rPr/>
            </w:r>
          </w:p>
        </w:tc>
        <w:tc>
          <w:tcPr>
            <w:tcW w:w="4332" w:type="dxa"/>
            <w:tcBorders/>
            <w:vAlign w:val="center"/>
          </w:tcPr>
          <w:p>
            <w:pPr>
              <w:pStyle w:val="TableContents"/>
              <w:bidi w:val="0"/>
              <w:spacing w:before="0" w:after="283"/>
              <w:jc w:val="left"/>
              <w:rPr>
                <w:sz w:val="4"/>
                <w:szCs w:val="4"/>
              </w:rPr>
            </w:pPr>
            <w:r>
              <w:rPr>
                <w:sz w:val="4"/>
                <w:szCs w:val="4"/>
              </w:rPr>
            </w:r>
          </w:p>
        </w:tc>
      </w:tr>
    </w:tbl>
    <w:tbl>
      <w:tblPr>
        <w:tblW w:w="6636" w:type="dxa"/>
        <w:jc w:val="left"/>
        <w:tblInd w:w="0" w:type="dxa"/>
        <w:tblLayout w:type="fixed"/>
        <w:tblCellMar>
          <w:top w:w="28" w:type="dxa"/>
          <w:left w:w="28" w:type="dxa"/>
          <w:bottom w:w="28" w:type="dxa"/>
          <w:right w:w="28" w:type="dxa"/>
        </w:tblCellMar>
      </w:tblPr>
      <w:tblGrid>
        <w:gridCol w:w="3318"/>
        <w:gridCol w:w="3318"/>
      </w:tblGrid>
      <w:tr>
        <w:trPr/>
        <w:tc>
          <w:tcPr>
            <w:tcW w:w="3318" w:type="dxa"/>
            <w:tcBorders/>
            <w:vAlign w:val="center"/>
          </w:tcPr>
          <w:p>
            <w:pPr>
              <w:pStyle w:val="TableContents"/>
              <w:bidi w:val="0"/>
              <w:spacing w:before="0" w:after="0"/>
              <w:jc w:val="left"/>
              <w:rPr/>
            </w:pPr>
            <w:r>
              <w:rPr/>
              <w:t> </w:t>
            </w:r>
          </w:p>
          <w:tbl>
            <w:tblPr>
              <w:tblW w:w="3196" w:type="dxa"/>
              <w:jc w:val="left"/>
              <w:tblInd w:w="0" w:type="dxa"/>
              <w:tblLayout w:type="fixed"/>
              <w:tblCellMar>
                <w:top w:w="28" w:type="dxa"/>
                <w:left w:w="28" w:type="dxa"/>
                <w:bottom w:w="28" w:type="dxa"/>
                <w:right w:w="28" w:type="dxa"/>
              </w:tblCellMar>
            </w:tblPr>
            <w:tblGrid>
              <w:gridCol w:w="3196"/>
            </w:tblGrid>
            <w:tr>
              <w:trPr/>
              <w:tc>
                <w:tcPr>
                  <w:tcW w:w="3196" w:type="dxa"/>
                  <w:tcBorders/>
                  <w:vAlign w:val="center"/>
                </w:tcPr>
                <w:p>
                  <w:pPr>
                    <w:pStyle w:val="TableContents"/>
                    <w:bidi w:val="0"/>
                    <w:spacing w:before="0" w:after="0"/>
                    <w:jc w:val="left"/>
                    <w:rPr/>
                  </w:pPr>
                  <w:r>
                    <w:rPr/>
                    <w:t>Wolf Hill General Partner, LLC</w:t>
                  </w:r>
                </w:p>
              </w:tc>
            </w:tr>
          </w:tbl>
          <w:p>
            <w:pPr>
              <w:pStyle w:val="TableContents"/>
              <w:bidi w:val="0"/>
              <w:spacing w:before="0" w:after="283"/>
              <w:jc w:val="left"/>
              <w:rPr/>
            </w:pPr>
            <w:r>
              <w:rPr/>
            </w:r>
          </w:p>
        </w:tc>
        <w:tc>
          <w:tcPr>
            <w:tcW w:w="331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3"/>
        <w:gridCol w:w="4332"/>
      </w:tblGrid>
      <w:tr>
        <w:trPr/>
        <w:tc>
          <w:tcPr>
            <w:tcW w:w="58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Gary Lehrman</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Gary Lehrman/Managing Member</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10/01/2026</w:t>
                  </w:r>
                </w:p>
              </w:tc>
            </w:tr>
          </w:tbl>
          <w:p>
            <w:pPr>
              <w:pStyle w:val="TableContents"/>
              <w:bidi w:val="0"/>
              <w:spacing w:before="0" w:after="283"/>
              <w:jc w:val="left"/>
              <w:rPr/>
            </w:pPr>
            <w:r>
              <w:rPr/>
            </w:r>
          </w:p>
        </w:tc>
        <w:tc>
          <w:tcPr>
            <w:tcW w:w="4332" w:type="dxa"/>
            <w:tcBorders/>
            <w:vAlign w:val="center"/>
          </w:tcPr>
          <w:p>
            <w:pPr>
              <w:pStyle w:val="TableContents"/>
              <w:bidi w:val="0"/>
              <w:spacing w:before="0" w:after="283"/>
              <w:jc w:val="left"/>
              <w:rPr>
                <w:sz w:val="4"/>
                <w:szCs w:val="4"/>
              </w:rPr>
            </w:pPr>
            <w:r>
              <w:rPr>
                <w:sz w:val="4"/>
                <w:szCs w:val="4"/>
              </w:rPr>
            </w:r>
          </w:p>
        </w:tc>
      </w:tr>
    </w:tbl>
    <w:tbl>
      <w:tblPr>
        <w:tblW w:w="3362" w:type="dxa"/>
        <w:jc w:val="left"/>
        <w:tblInd w:w="0" w:type="dxa"/>
        <w:tblLayout w:type="fixed"/>
        <w:tblCellMar>
          <w:top w:w="28" w:type="dxa"/>
          <w:left w:w="28" w:type="dxa"/>
          <w:bottom w:w="28" w:type="dxa"/>
          <w:right w:w="28" w:type="dxa"/>
        </w:tblCellMar>
      </w:tblPr>
      <w:tblGrid>
        <w:gridCol w:w="1681"/>
        <w:gridCol w:w="1681"/>
      </w:tblGrid>
      <w:tr>
        <w:trPr/>
        <w:tc>
          <w:tcPr>
            <w:tcW w:w="1681" w:type="dxa"/>
            <w:tcBorders/>
            <w:vAlign w:val="center"/>
          </w:tcPr>
          <w:p>
            <w:pPr>
              <w:pStyle w:val="TableContents"/>
              <w:bidi w:val="0"/>
              <w:spacing w:before="0" w:after="0"/>
              <w:jc w:val="left"/>
              <w:rPr/>
            </w:pPr>
            <w:r>
              <w:rPr/>
              <w:t> </w:t>
            </w:r>
          </w:p>
          <w:tbl>
            <w:tblPr>
              <w:tblW w:w="1561" w:type="dxa"/>
              <w:jc w:val="left"/>
              <w:tblInd w:w="0" w:type="dxa"/>
              <w:tblLayout w:type="fixed"/>
              <w:tblCellMar>
                <w:top w:w="28" w:type="dxa"/>
                <w:left w:w="28" w:type="dxa"/>
                <w:bottom w:w="28" w:type="dxa"/>
                <w:right w:w="28" w:type="dxa"/>
              </w:tblCellMar>
            </w:tblPr>
            <w:tblGrid>
              <w:gridCol w:w="1561"/>
            </w:tblGrid>
            <w:tr>
              <w:trPr/>
              <w:tc>
                <w:tcPr>
                  <w:tcW w:w="1561" w:type="dxa"/>
                  <w:tcBorders/>
                  <w:vAlign w:val="center"/>
                </w:tcPr>
                <w:p>
                  <w:pPr>
                    <w:pStyle w:val="TableContents"/>
                    <w:bidi w:val="0"/>
                    <w:spacing w:before="0" w:after="0"/>
                    <w:jc w:val="left"/>
                    <w:rPr/>
                  </w:pPr>
                  <w:r>
                    <w:rPr/>
                    <w:t>Gary Lehrman</w:t>
                  </w:r>
                </w:p>
              </w:tc>
            </w:tr>
          </w:tbl>
          <w:p>
            <w:pPr>
              <w:pStyle w:val="TableContents"/>
              <w:bidi w:val="0"/>
              <w:spacing w:before="0" w:after="283"/>
              <w:jc w:val="left"/>
              <w:rPr/>
            </w:pPr>
            <w:r>
              <w:rPr/>
            </w:r>
          </w:p>
        </w:tc>
        <w:tc>
          <w:tcPr>
            <w:tcW w:w="168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3"/>
        <w:gridCol w:w="4332"/>
      </w:tblGrid>
      <w:tr>
        <w:trPr/>
        <w:tc>
          <w:tcPr>
            <w:tcW w:w="58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Gary Lehrman</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Gary Lehrman/Managing Member</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10/01/2026</w:t>
                  </w:r>
                </w:p>
              </w:tc>
            </w:tr>
          </w:tbl>
          <w:p>
            <w:pPr>
              <w:pStyle w:val="TableContents"/>
              <w:bidi w:val="0"/>
              <w:spacing w:before="0" w:after="283"/>
              <w:jc w:val="left"/>
              <w:rPr/>
            </w:pPr>
            <w:r>
              <w:rPr/>
            </w:r>
          </w:p>
        </w:tc>
        <w:tc>
          <w:tcPr>
            <w:tcW w:w="433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1064</Words>
  <Characters>5530</Characters>
  <CharactersWithSpaces>6545</CharactersWithSpaces>
  <Paragraphs>252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